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E9038F" w:rsidP="00D86EE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 w:rsidR="006F649A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ON THURSDAY THE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FF28F5" w:rsidRPr="00FF28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2B6C52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2B6C52">
        <w:rPr>
          <w:rFonts w:ascii="Arial" w:hAnsi="Arial" w:cs="Arial"/>
          <w:b/>
          <w:sz w:val="22"/>
          <w:szCs w:val="22"/>
        </w:rPr>
        <w:t>1</w:t>
      </w:r>
      <w:r w:rsidR="002B6C52" w:rsidRPr="002B6C5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B6C52">
        <w:rPr>
          <w:rFonts w:ascii="Arial" w:hAnsi="Arial" w:cs="Arial"/>
          <w:b/>
          <w:sz w:val="22"/>
          <w:szCs w:val="22"/>
        </w:rPr>
        <w:t xml:space="preserve"> February 2018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26297A">
        <w:rPr>
          <w:rFonts w:ascii="Arial" w:hAnsi="Arial" w:cs="Arial"/>
          <w:sz w:val="22"/>
          <w:szCs w:val="22"/>
        </w:rPr>
        <w:t xml:space="preserve"> </w:t>
      </w:r>
      <w:r w:rsidR="00706BF1">
        <w:rPr>
          <w:rFonts w:ascii="Arial" w:hAnsi="Arial" w:cs="Arial"/>
          <w:sz w:val="22"/>
          <w:szCs w:val="22"/>
        </w:rPr>
        <w:t>Parish Briefing Note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B871DB">
        <w:rPr>
          <w:rFonts w:ascii="Arial" w:hAnsi="Arial" w:cs="Arial"/>
          <w:sz w:val="22"/>
          <w:szCs w:val="22"/>
        </w:rPr>
        <w:t xml:space="preserve">: </w:t>
      </w:r>
      <w:r w:rsidR="00737799">
        <w:rPr>
          <w:rFonts w:ascii="Arial" w:hAnsi="Arial" w:cs="Arial"/>
          <w:sz w:val="22"/>
          <w:szCs w:val="22"/>
        </w:rPr>
        <w:t xml:space="preserve"> </w:t>
      </w:r>
      <w:r w:rsidR="000B4425" w:rsidRPr="000B4425">
        <w:rPr>
          <w:rFonts w:ascii="Arial" w:hAnsi="Arial" w:cs="Arial"/>
          <w:sz w:val="22"/>
          <w:szCs w:val="22"/>
        </w:rPr>
        <w:t>Policing in Craven</w:t>
      </w:r>
      <w:r w:rsidR="000B4425">
        <w:rPr>
          <w:rFonts w:ascii="Arial" w:hAnsi="Arial" w:cs="Arial"/>
          <w:sz w:val="22"/>
          <w:szCs w:val="22"/>
        </w:rPr>
        <w:t xml:space="preserve"> webcast meeting 27 February 2018</w:t>
      </w:r>
    </w:p>
    <w:p w:rsidR="003F3265" w:rsidRPr="00F83B4C" w:rsidRDefault="003F3265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6153DC" w:rsidRPr="001A3323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1A3323">
        <w:rPr>
          <w:rFonts w:ascii="Arial" w:hAnsi="Arial" w:cs="Arial"/>
          <w:bCs/>
          <w:sz w:val="22"/>
          <w:szCs w:val="22"/>
          <w:lang w:eastAsia="en-GB"/>
        </w:rPr>
        <w:t>None received</w:t>
      </w:r>
    </w:p>
    <w:p w:rsidR="004954FE" w:rsidRPr="0040215B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FA3A7E" w:rsidRPr="002B6C52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2B6C52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FF28F5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C07A76" w:rsidRPr="00FF28F5" w:rsidRDefault="002B6C52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28F5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FF28F5" w:rsidRPr="00F64BD5">
        <w:t xml:space="preserve">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ab/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FF28F5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FF28F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FF28F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28F5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AB4929" w:rsidRPr="00BC147F" w:rsidRDefault="00AB492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406166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2E6C20" w:rsidRDefault="00AB1055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2E6C20">
        <w:rPr>
          <w:rFonts w:ascii="Arial" w:hAnsi="Arial" w:cs="Arial"/>
          <w:sz w:val="22"/>
          <w:szCs w:val="22"/>
        </w:rPr>
        <w:t xml:space="preserve">maintenance action and </w:t>
      </w:r>
      <w:r w:rsidR="006D3DB1">
        <w:rPr>
          <w:rFonts w:ascii="Arial" w:hAnsi="Arial" w:cs="Arial"/>
          <w:sz w:val="22"/>
          <w:szCs w:val="22"/>
        </w:rPr>
        <w:t xml:space="preserve">future </w:t>
      </w:r>
      <w:r w:rsidR="002E6C20">
        <w:rPr>
          <w:rFonts w:ascii="Arial" w:hAnsi="Arial" w:cs="Arial"/>
          <w:sz w:val="22"/>
          <w:szCs w:val="22"/>
        </w:rPr>
        <w:t>use of the telephone kiosk</w:t>
      </w:r>
      <w:r w:rsidR="002E6C20" w:rsidRPr="002E6C20">
        <w:rPr>
          <w:rFonts w:ascii="Arial" w:hAnsi="Arial" w:cs="Arial"/>
          <w:sz w:val="22"/>
          <w:szCs w:val="22"/>
        </w:rPr>
        <w:t xml:space="preserve"> </w:t>
      </w:r>
      <w:r w:rsidR="002E6C20">
        <w:rPr>
          <w:rFonts w:ascii="Arial" w:hAnsi="Arial" w:cs="Arial"/>
          <w:b/>
          <w:sz w:val="22"/>
          <w:szCs w:val="22"/>
        </w:rPr>
        <w:t xml:space="preserve"> </w:t>
      </w:r>
    </w:p>
    <w:p w:rsidR="00D8666F" w:rsidRDefault="002E6C2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  <w:r w:rsidR="006D3DB1">
        <w:rPr>
          <w:rFonts w:ascii="Arial" w:hAnsi="Arial" w:cs="Arial"/>
          <w:sz w:val="22"/>
          <w:szCs w:val="22"/>
        </w:rPr>
        <w:t xml:space="preserve">: removal of </w:t>
      </w:r>
      <w:r w:rsidR="0026297A">
        <w:rPr>
          <w:rFonts w:ascii="Arial" w:hAnsi="Arial" w:cs="Arial"/>
          <w:sz w:val="22"/>
          <w:szCs w:val="22"/>
        </w:rPr>
        <w:t xml:space="preserve">unwanted posts and light fittings around the village; </w:t>
      </w:r>
      <w:r w:rsidR="006D3DB1">
        <w:rPr>
          <w:rFonts w:ascii="Arial" w:hAnsi="Arial" w:cs="Arial"/>
          <w:sz w:val="22"/>
          <w:szCs w:val="22"/>
        </w:rPr>
        <w:t xml:space="preserve">adoption of </w:t>
      </w:r>
      <w:r w:rsidR="006D3DB1">
        <w:rPr>
          <w:rFonts w:ascii="Arial" w:hAnsi="Arial" w:cs="Arial"/>
          <w:sz w:val="22"/>
          <w:szCs w:val="22"/>
        </w:rPr>
        <w:tab/>
      </w:r>
      <w:r w:rsidR="0026297A">
        <w:rPr>
          <w:rFonts w:ascii="Arial" w:hAnsi="Arial" w:cs="Arial"/>
          <w:sz w:val="22"/>
          <w:szCs w:val="22"/>
        </w:rPr>
        <w:t>revised update</w:t>
      </w:r>
      <w:r w:rsidR="006D3DB1">
        <w:rPr>
          <w:rFonts w:ascii="Arial" w:hAnsi="Arial" w:cs="Arial"/>
          <w:sz w:val="22"/>
          <w:szCs w:val="22"/>
        </w:rPr>
        <w:t xml:space="preserve"> of unmetered supplies and new </w:t>
      </w:r>
      <w:r w:rsidR="0026297A">
        <w:rPr>
          <w:rFonts w:ascii="Arial" w:hAnsi="Arial" w:cs="Arial"/>
          <w:sz w:val="22"/>
          <w:szCs w:val="22"/>
        </w:rPr>
        <w:t>EAC certificate</w:t>
      </w:r>
      <w:r w:rsidR="00706BF1">
        <w:rPr>
          <w:rFonts w:ascii="Arial" w:hAnsi="Arial" w:cs="Arial"/>
          <w:sz w:val="22"/>
          <w:szCs w:val="22"/>
        </w:rPr>
        <w:t xml:space="preserve">; update on illumination assessment </w:t>
      </w:r>
      <w:r w:rsidR="00706BF1">
        <w:rPr>
          <w:rFonts w:ascii="Arial" w:hAnsi="Arial" w:cs="Arial"/>
          <w:sz w:val="22"/>
          <w:szCs w:val="22"/>
        </w:rPr>
        <w:tab/>
        <w:t>by NYCC Highways at</w:t>
      </w:r>
      <w:r w:rsidR="006D3DB1">
        <w:rPr>
          <w:rFonts w:ascii="Arial" w:hAnsi="Arial" w:cs="Arial"/>
          <w:sz w:val="22"/>
          <w:szCs w:val="22"/>
        </w:rPr>
        <w:t xml:space="preserve"> Long Meadow, West End</w:t>
      </w:r>
    </w:p>
    <w:p w:rsidR="00D8666F" w:rsidRPr="00D73B81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2E6C20">
        <w:rPr>
          <w:rFonts w:ascii="Arial" w:hAnsi="Arial" w:cs="Arial"/>
          <w:b/>
          <w:sz w:val="22"/>
          <w:szCs w:val="22"/>
        </w:rPr>
        <w:t>c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  <w:r w:rsidR="006F649A">
        <w:rPr>
          <w:rFonts w:ascii="Arial" w:hAnsi="Arial" w:cs="Arial"/>
          <w:sz w:val="22"/>
          <w:szCs w:val="22"/>
        </w:rPr>
        <w:t xml:space="preserve"> and superfast broadband available in Church Street and Station Road</w:t>
      </w:r>
      <w:r w:rsidR="00D8666F">
        <w:rPr>
          <w:rFonts w:ascii="Arial" w:hAnsi="Arial" w:cs="Arial"/>
          <w:b/>
          <w:sz w:val="22"/>
          <w:szCs w:val="22"/>
        </w:rPr>
        <w:tab/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6D3DB1">
        <w:rPr>
          <w:rFonts w:ascii="Arial" w:hAnsi="Arial" w:cs="Arial"/>
          <w:sz w:val="22"/>
          <w:szCs w:val="22"/>
        </w:rPr>
        <w:t>new bin by bus stop on Maypole Green</w:t>
      </w:r>
    </w:p>
    <w:p w:rsidR="00D8666F" w:rsidRPr="000B4425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0B4425">
        <w:rPr>
          <w:rFonts w:ascii="Arial" w:hAnsi="Arial" w:cs="Arial"/>
          <w:sz w:val="22"/>
          <w:szCs w:val="22"/>
        </w:rPr>
        <w:t>grass cutting of playing fields and purchase of grass cutter</w:t>
      </w:r>
    </w:p>
    <w:p w:rsidR="00F26BB5" w:rsidRDefault="00406166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8.f</w:t>
      </w:r>
      <w:r>
        <w:rPr>
          <w:rFonts w:ascii="Arial" w:hAnsi="Arial" w:cs="Arial"/>
          <w:b/>
          <w:sz w:val="22"/>
          <w:szCs w:val="22"/>
        </w:rPr>
        <w:tab/>
      </w:r>
      <w:r w:rsidR="000B4425">
        <w:rPr>
          <w:rFonts w:ascii="Arial" w:hAnsi="Arial" w:cs="Arial"/>
          <w:sz w:val="22"/>
          <w:szCs w:val="22"/>
        </w:rPr>
        <w:t xml:space="preserve">procedure for </w:t>
      </w:r>
      <w:proofErr w:type="spellStart"/>
      <w:r w:rsidR="000B4425">
        <w:rPr>
          <w:rFonts w:ascii="Arial" w:hAnsi="Arial" w:cs="Arial"/>
          <w:sz w:val="22"/>
          <w:szCs w:val="22"/>
        </w:rPr>
        <w:t>lengthsman’s</w:t>
      </w:r>
      <w:proofErr w:type="spellEnd"/>
      <w:r w:rsidR="000B4425">
        <w:rPr>
          <w:rFonts w:ascii="Arial" w:hAnsi="Arial" w:cs="Arial"/>
          <w:sz w:val="22"/>
          <w:szCs w:val="22"/>
        </w:rPr>
        <w:t xml:space="preserve"> contract for</w:t>
      </w:r>
      <w:r w:rsidR="006D3DB1">
        <w:rPr>
          <w:rFonts w:ascii="Arial" w:hAnsi="Arial" w:cs="Arial"/>
          <w:sz w:val="22"/>
          <w:szCs w:val="22"/>
        </w:rPr>
        <w:t xml:space="preserve"> </w:t>
      </w:r>
      <w:r w:rsidR="000B4425">
        <w:rPr>
          <w:rFonts w:ascii="Arial" w:hAnsi="Arial" w:cs="Arial"/>
          <w:sz w:val="22"/>
          <w:szCs w:val="22"/>
        </w:rPr>
        <w:t>2018-2019</w:t>
      </w:r>
    </w:p>
    <w:p w:rsidR="00F26BB5" w:rsidRPr="00F26BB5" w:rsidRDefault="00F26BB5" w:rsidP="00D8666F">
      <w:pPr>
        <w:rPr>
          <w:rFonts w:ascii="Arial" w:hAnsi="Arial" w:cs="Arial"/>
          <w:sz w:val="22"/>
          <w:szCs w:val="22"/>
        </w:rPr>
      </w:pPr>
    </w:p>
    <w:p w:rsidR="00F26BB5" w:rsidRDefault="00F26B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To receive reports and decide actions on village matters other than maintenance</w:t>
      </w:r>
    </w:p>
    <w:p w:rsidR="001A7675" w:rsidRDefault="00F26BB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706BF1">
        <w:rPr>
          <w:rFonts w:ascii="Arial" w:hAnsi="Arial" w:cs="Arial"/>
          <w:sz w:val="22"/>
          <w:szCs w:val="22"/>
        </w:rPr>
        <w:t>confirmation of CDC’s appointment of Data Protection Officer on behalf of Parish Council</w:t>
      </w:r>
    </w:p>
    <w:p w:rsidR="00EC60C1" w:rsidRPr="00EC60C1" w:rsidRDefault="00EC60C1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Parish Council elections on 3</w:t>
      </w:r>
      <w:r w:rsidRPr="00EC60C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 2018 </w:t>
      </w:r>
      <w:r w:rsidR="00A71638">
        <w:rPr>
          <w:rFonts w:ascii="Arial" w:hAnsi="Arial" w:cs="Arial"/>
          <w:sz w:val="22"/>
          <w:szCs w:val="22"/>
        </w:rPr>
        <w:t>and NALC Advice Note 25</w:t>
      </w:r>
      <w:bookmarkStart w:id="0" w:name="_GoBack"/>
      <w:bookmarkEnd w:id="0"/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F26BB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 xml:space="preserve">To receive Accounts Statement to </w:t>
      </w:r>
      <w:r w:rsidR="006D3DB1">
        <w:rPr>
          <w:rFonts w:ascii="Arial" w:hAnsi="Arial" w:cs="Arial"/>
          <w:b/>
          <w:sz w:val="22"/>
          <w:szCs w:val="22"/>
        </w:rPr>
        <w:t>28</w:t>
      </w:r>
      <w:r w:rsidR="006D3DB1" w:rsidRPr="006D3DB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3DB1">
        <w:rPr>
          <w:rFonts w:ascii="Arial" w:hAnsi="Arial" w:cs="Arial"/>
          <w:b/>
          <w:sz w:val="22"/>
          <w:szCs w:val="22"/>
        </w:rPr>
        <w:t xml:space="preserve"> Febr</w:t>
      </w:r>
      <w:r w:rsidR="002B6C52">
        <w:rPr>
          <w:rFonts w:ascii="Arial" w:hAnsi="Arial" w:cs="Arial"/>
          <w:b/>
          <w:sz w:val="22"/>
          <w:szCs w:val="22"/>
        </w:rPr>
        <w:t>uary 2018</w:t>
      </w:r>
    </w:p>
    <w:p w:rsidR="00B7175F" w:rsidRPr="000021A7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B871DB">
        <w:rPr>
          <w:rFonts w:ascii="Arial" w:hAnsi="Arial" w:cs="Arial"/>
          <w:b/>
          <w:sz w:val="22"/>
          <w:szCs w:val="22"/>
        </w:rPr>
        <w:t>.b</w:t>
      </w:r>
      <w:proofErr w:type="gramEnd"/>
      <w:r w:rsidR="00B871DB">
        <w:rPr>
          <w:rFonts w:ascii="Arial" w:hAnsi="Arial" w:cs="Arial"/>
          <w:b/>
          <w:sz w:val="22"/>
          <w:szCs w:val="22"/>
        </w:rPr>
        <w:tab/>
        <w:t xml:space="preserve">To </w:t>
      </w:r>
      <w:r w:rsidR="00133A3B">
        <w:rPr>
          <w:rFonts w:ascii="Arial" w:hAnsi="Arial" w:cs="Arial"/>
          <w:b/>
          <w:sz w:val="22"/>
          <w:szCs w:val="22"/>
        </w:rPr>
        <w:t>receive an update</w:t>
      </w:r>
      <w:r w:rsidR="003A3A28">
        <w:rPr>
          <w:rFonts w:ascii="Arial" w:hAnsi="Arial" w:cs="Arial"/>
          <w:b/>
          <w:sz w:val="22"/>
          <w:szCs w:val="22"/>
        </w:rPr>
        <w:t xml:space="preserve"> regarding repayment of £400</w:t>
      </w:r>
      <w:r w:rsidR="00B871DB">
        <w:rPr>
          <w:rFonts w:ascii="Arial" w:hAnsi="Arial" w:cs="Arial"/>
          <w:b/>
          <w:sz w:val="22"/>
          <w:szCs w:val="22"/>
        </w:rPr>
        <w:t xml:space="preserve"> as</w:t>
      </w:r>
      <w:r w:rsidR="003A3A28">
        <w:rPr>
          <w:rFonts w:ascii="Arial" w:hAnsi="Arial" w:cs="Arial"/>
          <w:b/>
          <w:sz w:val="22"/>
          <w:szCs w:val="22"/>
        </w:rPr>
        <w:t xml:space="preserve"> penalty for failure to submit </w:t>
      </w:r>
      <w:r w:rsidR="0040215B">
        <w:rPr>
          <w:rFonts w:ascii="Arial" w:hAnsi="Arial" w:cs="Arial"/>
          <w:b/>
          <w:sz w:val="22"/>
          <w:szCs w:val="22"/>
        </w:rPr>
        <w:t>P35 in</w:t>
      </w:r>
      <w:r w:rsidR="00B871DB">
        <w:rPr>
          <w:rFonts w:ascii="Arial" w:hAnsi="Arial" w:cs="Arial"/>
          <w:b/>
          <w:sz w:val="22"/>
          <w:szCs w:val="22"/>
        </w:rPr>
        <w:t xml:space="preserve"> </w:t>
      </w:r>
      <w:r w:rsidR="00133A3B">
        <w:rPr>
          <w:rFonts w:ascii="Arial" w:hAnsi="Arial" w:cs="Arial"/>
          <w:b/>
          <w:sz w:val="22"/>
          <w:szCs w:val="22"/>
        </w:rPr>
        <w:tab/>
      </w:r>
      <w:r w:rsidR="00B871DB">
        <w:rPr>
          <w:rFonts w:ascii="Arial" w:hAnsi="Arial" w:cs="Arial"/>
          <w:b/>
          <w:sz w:val="22"/>
          <w:szCs w:val="22"/>
        </w:rPr>
        <w:t>April 2013</w:t>
      </w:r>
    </w:p>
    <w:p w:rsidR="00035028" w:rsidRPr="002B6C52" w:rsidRDefault="00F26BB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3A3A28">
        <w:rPr>
          <w:rFonts w:ascii="Arial" w:hAnsi="Arial" w:cs="Arial"/>
          <w:b/>
          <w:sz w:val="22"/>
          <w:szCs w:val="22"/>
        </w:rPr>
        <w:t>.c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CE77B5" w:rsidRPr="00F71AA4" w:rsidRDefault="002B6C52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January</w:t>
      </w:r>
      <w:r w:rsidR="003A3A28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2E51FD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proofErr w:type="gramStart"/>
      <w:r w:rsidR="00A04ED4">
        <w:rPr>
          <w:rFonts w:ascii="Arial" w:hAnsi="Arial" w:cs="Arial"/>
          <w:sz w:val="22"/>
          <w:szCs w:val="22"/>
        </w:rPr>
        <w:t>£</w:t>
      </w:r>
      <w:r w:rsidR="002173BE">
        <w:rPr>
          <w:rFonts w:ascii="Arial" w:hAnsi="Arial" w:cs="Arial"/>
          <w:sz w:val="22"/>
          <w:szCs w:val="22"/>
        </w:rPr>
        <w:t xml:space="preserve"> </w:t>
      </w:r>
      <w:r w:rsidR="009B3F8C">
        <w:rPr>
          <w:rFonts w:ascii="Arial" w:hAnsi="Arial" w:cs="Arial"/>
          <w:sz w:val="22"/>
          <w:szCs w:val="22"/>
        </w:rPr>
        <w:t xml:space="preserve"> 66.23</w:t>
      </w:r>
      <w:proofErr w:type="gramEnd"/>
    </w:p>
    <w:p w:rsidR="0026297A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6297A" w:rsidRPr="0026297A">
        <w:rPr>
          <w:rFonts w:ascii="Arial" w:hAnsi="Arial" w:cs="Arial"/>
          <w:sz w:val="22"/>
          <w:szCs w:val="22"/>
        </w:rPr>
        <w:t>Zu</w:t>
      </w:r>
      <w:r w:rsidR="0026297A">
        <w:rPr>
          <w:rFonts w:ascii="Arial" w:hAnsi="Arial" w:cs="Arial"/>
          <w:sz w:val="22"/>
          <w:szCs w:val="22"/>
        </w:rPr>
        <w:t>rich Insurance (renewal of grass mower</w:t>
      </w:r>
      <w:r w:rsidR="0026297A" w:rsidRPr="0026297A">
        <w:rPr>
          <w:rFonts w:ascii="Arial" w:hAnsi="Arial" w:cs="Arial"/>
          <w:sz w:val="22"/>
          <w:szCs w:val="22"/>
        </w:rPr>
        <w:t xml:space="preserve"> insurance</w:t>
      </w:r>
      <w:r w:rsidR="0026297A">
        <w:rPr>
          <w:rFonts w:ascii="Arial" w:hAnsi="Arial" w:cs="Arial"/>
          <w:sz w:val="22"/>
          <w:szCs w:val="22"/>
        </w:rPr>
        <w:t>)</w:t>
      </w:r>
      <w:r w:rsidR="0026297A">
        <w:rPr>
          <w:rFonts w:ascii="Arial" w:hAnsi="Arial" w:cs="Arial"/>
          <w:sz w:val="22"/>
          <w:szCs w:val="22"/>
        </w:rPr>
        <w:tab/>
      </w:r>
      <w:r w:rsidR="0026297A">
        <w:rPr>
          <w:rFonts w:ascii="Arial" w:hAnsi="Arial" w:cs="Arial"/>
          <w:sz w:val="22"/>
          <w:szCs w:val="22"/>
        </w:rPr>
        <w:tab/>
        <w:t>£429.23</w:t>
      </w:r>
    </w:p>
    <w:p w:rsidR="008425EA" w:rsidRPr="0026297A" w:rsidRDefault="008425E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Paragon </w:t>
      </w:r>
      <w:r w:rsidR="00B25211">
        <w:rPr>
          <w:rFonts w:ascii="Arial" w:hAnsi="Arial" w:cs="Arial"/>
          <w:sz w:val="22"/>
          <w:szCs w:val="22"/>
        </w:rPr>
        <w:t xml:space="preserve">Internet Group t/a </w:t>
      </w:r>
      <w:proofErr w:type="spellStart"/>
      <w:r w:rsidR="00B25211">
        <w:rPr>
          <w:rFonts w:ascii="Arial" w:hAnsi="Arial" w:cs="Arial"/>
          <w:sz w:val="22"/>
          <w:szCs w:val="22"/>
        </w:rPr>
        <w:t>Tsohost</w:t>
      </w:r>
      <w:proofErr w:type="spellEnd"/>
      <w:r w:rsidR="00B25211">
        <w:rPr>
          <w:rFonts w:ascii="Arial" w:hAnsi="Arial" w:cs="Arial"/>
          <w:sz w:val="22"/>
          <w:szCs w:val="22"/>
        </w:rPr>
        <w:t xml:space="preserve"> (website)</w:t>
      </w:r>
      <w:r w:rsidR="00B25211">
        <w:rPr>
          <w:rFonts w:ascii="Arial" w:hAnsi="Arial" w:cs="Arial"/>
          <w:sz w:val="22"/>
          <w:szCs w:val="22"/>
        </w:rPr>
        <w:tab/>
      </w:r>
      <w:r w:rsidR="00B25211">
        <w:rPr>
          <w:rFonts w:ascii="Arial" w:hAnsi="Arial" w:cs="Arial"/>
          <w:sz w:val="22"/>
          <w:szCs w:val="22"/>
        </w:rPr>
        <w:tab/>
      </w:r>
      <w:r w:rsidR="00B25211">
        <w:rPr>
          <w:rFonts w:ascii="Arial" w:hAnsi="Arial" w:cs="Arial"/>
          <w:sz w:val="22"/>
          <w:szCs w:val="22"/>
        </w:rPr>
        <w:tab/>
        <w:t>£  30.00</w:t>
      </w:r>
    </w:p>
    <w:p w:rsidR="006153DC" w:rsidRDefault="0026297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M. Hill (clerk’s salary and expenses</w:t>
      </w:r>
      <w:r w:rsidR="002B6C52">
        <w:rPr>
          <w:rFonts w:ascii="Arial" w:hAnsi="Arial" w:cs="Arial"/>
          <w:sz w:val="22"/>
          <w:szCs w:val="22"/>
        </w:rPr>
        <w:t xml:space="preserve"> Febr</w:t>
      </w:r>
      <w:r w:rsidR="00035028">
        <w:rPr>
          <w:rFonts w:ascii="Arial" w:hAnsi="Arial" w:cs="Arial"/>
          <w:sz w:val="22"/>
          <w:szCs w:val="22"/>
        </w:rPr>
        <w:t>uary 2018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 w:rsidR="00C6298D">
        <w:rPr>
          <w:rFonts w:ascii="Arial" w:hAnsi="Arial" w:cs="Arial"/>
          <w:sz w:val="22"/>
          <w:szCs w:val="22"/>
        </w:rPr>
        <w:t>£</w:t>
      </w:r>
      <w:r w:rsidR="007919FB">
        <w:rPr>
          <w:rFonts w:ascii="Arial" w:hAnsi="Arial" w:cs="Arial"/>
          <w:sz w:val="22"/>
          <w:szCs w:val="22"/>
        </w:rPr>
        <w:t>499.57</w:t>
      </w:r>
    </w:p>
    <w:p w:rsidR="002D4738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738">
        <w:rPr>
          <w:rFonts w:ascii="Arial" w:hAnsi="Arial" w:cs="Arial"/>
          <w:b/>
          <w:sz w:val="22"/>
          <w:szCs w:val="22"/>
        </w:rPr>
        <w:t xml:space="preserve">Received </w:t>
      </w:r>
    </w:p>
    <w:p w:rsidR="008B42DD" w:rsidRPr="002B6C52" w:rsidRDefault="002D4738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Christmas Lights Committee funds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9B3F8C">
        <w:rPr>
          <w:rFonts w:ascii="Arial" w:hAnsi="Arial" w:cs="Arial"/>
          <w:sz w:val="22"/>
          <w:szCs w:val="22"/>
        </w:rPr>
        <w:t>213.52</w:t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035028">
        <w:rPr>
          <w:rFonts w:ascii="Arial" w:hAnsi="Arial" w:cs="Arial"/>
          <w:b/>
          <w:sz w:val="22"/>
          <w:szCs w:val="22"/>
        </w:rPr>
        <w:tab/>
      </w:r>
    </w:p>
    <w:p w:rsidR="006D3DB1" w:rsidRDefault="006D3DB1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.d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consider and appoint internal auditor for the Finance Year 2017-2018 </w:t>
      </w:r>
    </w:p>
    <w:p w:rsidR="006F649A" w:rsidRDefault="006F649A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.e</w:t>
      </w:r>
      <w:proofErr w:type="gramEnd"/>
      <w:r>
        <w:rPr>
          <w:rFonts w:ascii="Arial" w:hAnsi="Arial" w:cs="Arial"/>
          <w:b/>
          <w:sz w:val="22"/>
          <w:szCs w:val="22"/>
        </w:rPr>
        <w:tab/>
        <w:t>To consider S137 donations to various bodies and organisations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F26BB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CD31B9" w:rsidRDefault="007D3B3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3F8C">
        <w:rPr>
          <w:rFonts w:ascii="Arial" w:hAnsi="Arial" w:cs="Arial"/>
          <w:sz w:val="22"/>
          <w:szCs w:val="22"/>
        </w:rPr>
        <w:t>* Julian Smith MP upcoming Surgeries February to June 2018 and update on activities</w:t>
      </w:r>
    </w:p>
    <w:p w:rsidR="00706BF1" w:rsidRDefault="00706BF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CDC: Parishes Liaison Meeting, 21 March 2018, Skipton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Local Councils Advisory Service: January &amp; February seminars invitation and agenda 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NALC: </w:t>
      </w:r>
      <w:r w:rsidRPr="008425EA">
        <w:rPr>
          <w:rFonts w:ascii="Arial" w:hAnsi="Arial" w:cs="Arial"/>
          <w:sz w:val="22"/>
          <w:szCs w:val="22"/>
        </w:rPr>
        <w:t>Chief Execut</w:t>
      </w:r>
      <w:r>
        <w:rPr>
          <w:rFonts w:ascii="Arial" w:hAnsi="Arial" w:cs="Arial"/>
          <w:sz w:val="22"/>
          <w:szCs w:val="22"/>
        </w:rPr>
        <w:t>ive's Bulletin 5 – 03/02/</w:t>
      </w:r>
      <w:r w:rsidRPr="008425EA">
        <w:rPr>
          <w:rFonts w:ascii="Arial" w:hAnsi="Arial" w:cs="Arial"/>
          <w:sz w:val="22"/>
          <w:szCs w:val="22"/>
        </w:rPr>
        <w:t>18</w:t>
      </w:r>
      <w:r w:rsidR="000B4425">
        <w:rPr>
          <w:rFonts w:ascii="Arial" w:hAnsi="Arial" w:cs="Arial"/>
          <w:sz w:val="22"/>
          <w:szCs w:val="22"/>
        </w:rPr>
        <w:t xml:space="preserve"> </w:t>
      </w:r>
    </w:p>
    <w:p w:rsidR="000B4425" w:rsidRDefault="000B4425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0B4425">
        <w:rPr>
          <w:rFonts w:ascii="Arial" w:hAnsi="Arial" w:cs="Arial"/>
          <w:sz w:val="22"/>
          <w:szCs w:val="22"/>
        </w:rPr>
        <w:t xml:space="preserve">DEFRA Consultation on proposals to tackle crime and poor performance in the waste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0B4425">
        <w:rPr>
          <w:rFonts w:ascii="Arial" w:hAnsi="Arial" w:cs="Arial"/>
          <w:sz w:val="22"/>
          <w:szCs w:val="22"/>
        </w:rPr>
        <w:t>sector - NALC request for response from Local Councils</w:t>
      </w:r>
    </w:p>
    <w:p w:rsidR="000B4425" w:rsidRDefault="000B4425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Space Partnerships: </w:t>
      </w:r>
      <w:r w:rsidRPr="000B4425">
        <w:rPr>
          <w:rFonts w:ascii="Arial" w:hAnsi="Arial" w:cs="Arial"/>
          <w:sz w:val="22"/>
          <w:szCs w:val="22"/>
        </w:rPr>
        <w:t>Affordable Housing in Long Preston</w:t>
      </w:r>
    </w:p>
    <w:p w:rsidR="008425EA" w:rsidRDefault="008425E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425EA">
        <w:rPr>
          <w:rFonts w:ascii="Arial" w:hAnsi="Arial" w:cs="Arial"/>
          <w:sz w:val="22"/>
          <w:szCs w:val="22"/>
        </w:rPr>
        <w:t>PJ-in-a-Day Charity Marathon</w:t>
      </w:r>
      <w:r>
        <w:rPr>
          <w:rFonts w:ascii="Arial" w:hAnsi="Arial" w:cs="Arial"/>
          <w:sz w:val="22"/>
          <w:szCs w:val="22"/>
        </w:rPr>
        <w:t xml:space="preserve">: </w:t>
      </w:r>
      <w:r w:rsidRPr="008425EA">
        <w:rPr>
          <w:rFonts w:ascii="Arial" w:hAnsi="Arial" w:cs="Arial"/>
          <w:sz w:val="22"/>
          <w:szCs w:val="22"/>
        </w:rPr>
        <w:t>Pennine Journey Supporters Club</w:t>
      </w:r>
    </w:p>
    <w:p w:rsidR="00706BF1" w:rsidRDefault="00706BF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Theatre Diner:</w:t>
      </w:r>
      <w:r w:rsidRPr="00706BF1">
        <w:t xml:space="preserve"> </w:t>
      </w:r>
      <w:r w:rsidRPr="00706BF1">
        <w:rPr>
          <w:rFonts w:ascii="Arial" w:hAnsi="Arial" w:cs="Arial"/>
          <w:sz w:val="22"/>
          <w:szCs w:val="22"/>
        </w:rPr>
        <w:t>Seminar Neighbourhood and Urban Renewal in post-Brexit Britain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649A" w:rsidRDefault="006F649A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The Craven Trust annual report</w:t>
      </w:r>
    </w:p>
    <w:p w:rsidR="00EC60C1" w:rsidRDefault="00EC60C1" w:rsidP="002B6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C60C1">
        <w:rPr>
          <w:rFonts w:ascii="Arial" w:hAnsi="Arial" w:cs="Arial"/>
          <w:sz w:val="22"/>
          <w:szCs w:val="22"/>
        </w:rPr>
        <w:t>Funding For Your Community Playgrounds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1EF" w:rsidRPr="002B6C52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DB71EF" w:rsidRPr="00DB71EF" w:rsidRDefault="00DB71EF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F26BB5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641ACD">
        <w:rPr>
          <w:rFonts w:ascii="Arial" w:hAnsi="Arial" w:cs="Arial"/>
          <w:sz w:val="22"/>
          <w:szCs w:val="22"/>
        </w:rPr>
        <w:t>5</w:t>
      </w:r>
      <w:r w:rsidR="00641ACD" w:rsidRPr="00641ACD">
        <w:rPr>
          <w:rFonts w:ascii="Arial" w:hAnsi="Arial" w:cs="Arial"/>
          <w:sz w:val="22"/>
          <w:szCs w:val="22"/>
          <w:vertAlign w:val="superscript"/>
        </w:rPr>
        <w:t>th</w:t>
      </w:r>
      <w:r w:rsidR="00641ACD">
        <w:rPr>
          <w:rFonts w:ascii="Arial" w:hAnsi="Arial" w:cs="Arial"/>
          <w:sz w:val="22"/>
          <w:szCs w:val="22"/>
        </w:rPr>
        <w:t xml:space="preserve"> April</w:t>
      </w:r>
      <w:r w:rsidR="007D3B3A">
        <w:rPr>
          <w:rFonts w:ascii="Arial" w:hAnsi="Arial" w:cs="Arial"/>
          <w:sz w:val="22"/>
          <w:szCs w:val="22"/>
        </w:rPr>
        <w:t xml:space="preserve"> 2018</w:t>
      </w:r>
      <w:r w:rsidR="00F64CFE">
        <w:rPr>
          <w:rFonts w:ascii="Arial" w:hAnsi="Arial" w:cs="Arial"/>
          <w:sz w:val="22"/>
          <w:szCs w:val="22"/>
        </w:rPr>
        <w:t xml:space="preserve"> at </w:t>
      </w:r>
      <w:r w:rsidR="00035028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35028"/>
    <w:rsid w:val="00040B95"/>
    <w:rsid w:val="0004667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550"/>
    <w:rsid w:val="000B199F"/>
    <w:rsid w:val="000B1F1F"/>
    <w:rsid w:val="000B4425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5BBA"/>
    <w:rsid w:val="00127252"/>
    <w:rsid w:val="001329F7"/>
    <w:rsid w:val="00133A3B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59D6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3323"/>
    <w:rsid w:val="001A766A"/>
    <w:rsid w:val="001A7675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0FDF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54566"/>
    <w:rsid w:val="00260B56"/>
    <w:rsid w:val="0026297A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A6EF1"/>
    <w:rsid w:val="002B1929"/>
    <w:rsid w:val="002B1B2A"/>
    <w:rsid w:val="002B3155"/>
    <w:rsid w:val="002B3AE6"/>
    <w:rsid w:val="002B61D9"/>
    <w:rsid w:val="002B6C52"/>
    <w:rsid w:val="002C08D1"/>
    <w:rsid w:val="002C6FDA"/>
    <w:rsid w:val="002C7E18"/>
    <w:rsid w:val="002D4462"/>
    <w:rsid w:val="002D4738"/>
    <w:rsid w:val="002E4C33"/>
    <w:rsid w:val="002E4CAB"/>
    <w:rsid w:val="002E51FD"/>
    <w:rsid w:val="002E5479"/>
    <w:rsid w:val="002E6C20"/>
    <w:rsid w:val="002F34BA"/>
    <w:rsid w:val="002F3FB2"/>
    <w:rsid w:val="002F5620"/>
    <w:rsid w:val="002F76A4"/>
    <w:rsid w:val="00300789"/>
    <w:rsid w:val="00300C3E"/>
    <w:rsid w:val="00300D89"/>
    <w:rsid w:val="00301769"/>
    <w:rsid w:val="00304904"/>
    <w:rsid w:val="00310489"/>
    <w:rsid w:val="003153F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4FED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3A28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15269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2793"/>
    <w:rsid w:val="00507B12"/>
    <w:rsid w:val="00510647"/>
    <w:rsid w:val="0051651D"/>
    <w:rsid w:val="00531893"/>
    <w:rsid w:val="00533EF1"/>
    <w:rsid w:val="00540E46"/>
    <w:rsid w:val="005414FD"/>
    <w:rsid w:val="0054258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26C4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127EA"/>
    <w:rsid w:val="006153DC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41ACD"/>
    <w:rsid w:val="0064289F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2842"/>
    <w:rsid w:val="006841E1"/>
    <w:rsid w:val="006841EF"/>
    <w:rsid w:val="006844CB"/>
    <w:rsid w:val="006907E1"/>
    <w:rsid w:val="00690DD9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3DB1"/>
    <w:rsid w:val="006D400F"/>
    <w:rsid w:val="006D6BFB"/>
    <w:rsid w:val="006D7DDC"/>
    <w:rsid w:val="006E0E07"/>
    <w:rsid w:val="006E1B16"/>
    <w:rsid w:val="006E2BC2"/>
    <w:rsid w:val="006E3FFB"/>
    <w:rsid w:val="006F24A9"/>
    <w:rsid w:val="006F649A"/>
    <w:rsid w:val="006F66CA"/>
    <w:rsid w:val="00701FE3"/>
    <w:rsid w:val="00703599"/>
    <w:rsid w:val="00706BF1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3DA9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19FB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3A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268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25EA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758A7"/>
    <w:rsid w:val="008808AA"/>
    <w:rsid w:val="00886856"/>
    <w:rsid w:val="00895235"/>
    <w:rsid w:val="00896993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D7946"/>
    <w:rsid w:val="008E1F03"/>
    <w:rsid w:val="008E273E"/>
    <w:rsid w:val="008E2A11"/>
    <w:rsid w:val="008E3206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8F73F1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0E5"/>
    <w:rsid w:val="00991856"/>
    <w:rsid w:val="00991C7A"/>
    <w:rsid w:val="009923B8"/>
    <w:rsid w:val="009A02C7"/>
    <w:rsid w:val="009A760C"/>
    <w:rsid w:val="009A76B9"/>
    <w:rsid w:val="009B2563"/>
    <w:rsid w:val="009B3F8C"/>
    <w:rsid w:val="009B592F"/>
    <w:rsid w:val="009B5F7D"/>
    <w:rsid w:val="009B7A1E"/>
    <w:rsid w:val="009C11D0"/>
    <w:rsid w:val="009C2F69"/>
    <w:rsid w:val="009C31E5"/>
    <w:rsid w:val="009C6412"/>
    <w:rsid w:val="009D040D"/>
    <w:rsid w:val="009D0DC0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1638"/>
    <w:rsid w:val="00A72CC5"/>
    <w:rsid w:val="00A74269"/>
    <w:rsid w:val="00A83CB6"/>
    <w:rsid w:val="00A85A4B"/>
    <w:rsid w:val="00A86A27"/>
    <w:rsid w:val="00A90CF4"/>
    <w:rsid w:val="00A97828"/>
    <w:rsid w:val="00AA1601"/>
    <w:rsid w:val="00AA3126"/>
    <w:rsid w:val="00AA7CD8"/>
    <w:rsid w:val="00AB1055"/>
    <w:rsid w:val="00AB4929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11EC"/>
    <w:rsid w:val="00B124CA"/>
    <w:rsid w:val="00B14978"/>
    <w:rsid w:val="00B15EA0"/>
    <w:rsid w:val="00B16745"/>
    <w:rsid w:val="00B16E73"/>
    <w:rsid w:val="00B245D1"/>
    <w:rsid w:val="00B24941"/>
    <w:rsid w:val="00B24F09"/>
    <w:rsid w:val="00B25211"/>
    <w:rsid w:val="00B33894"/>
    <w:rsid w:val="00B33C73"/>
    <w:rsid w:val="00B378E6"/>
    <w:rsid w:val="00B4403F"/>
    <w:rsid w:val="00B45B9D"/>
    <w:rsid w:val="00B5548A"/>
    <w:rsid w:val="00B56218"/>
    <w:rsid w:val="00B57EA0"/>
    <w:rsid w:val="00B57F51"/>
    <w:rsid w:val="00B7175F"/>
    <w:rsid w:val="00B75973"/>
    <w:rsid w:val="00B833C2"/>
    <w:rsid w:val="00B83655"/>
    <w:rsid w:val="00B871DB"/>
    <w:rsid w:val="00B909FB"/>
    <w:rsid w:val="00B9424A"/>
    <w:rsid w:val="00B959FB"/>
    <w:rsid w:val="00B9687F"/>
    <w:rsid w:val="00BA45DD"/>
    <w:rsid w:val="00BA4CBF"/>
    <w:rsid w:val="00BA5FCB"/>
    <w:rsid w:val="00BB07FB"/>
    <w:rsid w:val="00BC0E9E"/>
    <w:rsid w:val="00BC147F"/>
    <w:rsid w:val="00BC5623"/>
    <w:rsid w:val="00BD1191"/>
    <w:rsid w:val="00BD14DE"/>
    <w:rsid w:val="00BD3E74"/>
    <w:rsid w:val="00BD4B85"/>
    <w:rsid w:val="00BD6617"/>
    <w:rsid w:val="00BE0612"/>
    <w:rsid w:val="00BE49A5"/>
    <w:rsid w:val="00BE55AD"/>
    <w:rsid w:val="00BE6CD5"/>
    <w:rsid w:val="00BF1E82"/>
    <w:rsid w:val="00BF376C"/>
    <w:rsid w:val="00BF7EDB"/>
    <w:rsid w:val="00C03612"/>
    <w:rsid w:val="00C07A76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31B9"/>
    <w:rsid w:val="00CD430B"/>
    <w:rsid w:val="00CD5C32"/>
    <w:rsid w:val="00CD610E"/>
    <w:rsid w:val="00CE2C80"/>
    <w:rsid w:val="00CE49F3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07E55"/>
    <w:rsid w:val="00D10957"/>
    <w:rsid w:val="00D126BB"/>
    <w:rsid w:val="00D12DBD"/>
    <w:rsid w:val="00D15ADB"/>
    <w:rsid w:val="00D16BCA"/>
    <w:rsid w:val="00D20816"/>
    <w:rsid w:val="00D20A52"/>
    <w:rsid w:val="00D234EA"/>
    <w:rsid w:val="00D30AC4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1EF"/>
    <w:rsid w:val="00DB768E"/>
    <w:rsid w:val="00DC0EC7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3685B"/>
    <w:rsid w:val="00E40420"/>
    <w:rsid w:val="00E40903"/>
    <w:rsid w:val="00E40A2C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038F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0C1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6BB5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07B4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E1926"/>
    <w:rsid w:val="00FE3123"/>
    <w:rsid w:val="00FF06FB"/>
    <w:rsid w:val="00FF0734"/>
    <w:rsid w:val="00FF27CC"/>
    <w:rsid w:val="00FF28F5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48D4-F2DB-49AD-87B5-471C8ED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14</cp:revision>
  <cp:lastPrinted>2017-07-02T14:52:00Z</cp:lastPrinted>
  <dcterms:created xsi:type="dcterms:W3CDTF">2018-02-08T14:27:00Z</dcterms:created>
  <dcterms:modified xsi:type="dcterms:W3CDTF">2018-02-23T11:00:00Z</dcterms:modified>
</cp:coreProperties>
</file>